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DE5" w:rsidRPr="00153F85" w:rsidRDefault="00294DE5" w:rsidP="00294DE5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36"/>
          <w:szCs w:val="36"/>
          <w:lang w:eastAsia="sk-SK"/>
        </w:rPr>
      </w:pPr>
      <w:r>
        <w:rPr>
          <w:rFonts w:ascii="Times New Roman" w:eastAsia="Times New Roman" w:hAnsi="Times New Roman"/>
          <w:b/>
          <w:bCs/>
          <w:sz w:val="21"/>
          <w:lang w:eastAsia="sk-SK"/>
        </w:rPr>
        <w:t xml:space="preserve">                         </w:t>
      </w:r>
      <w:r w:rsidRPr="00153F85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 xml:space="preserve">Pán </w:t>
      </w:r>
      <w:proofErr w:type="spellStart"/>
      <w:r w:rsidRPr="00153F85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>Ovocíčko</w:t>
      </w:r>
      <w:proofErr w:type="spellEnd"/>
      <w:r w:rsidRPr="00153F85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 xml:space="preserve">, pani </w:t>
      </w:r>
      <w:proofErr w:type="spellStart"/>
      <w:r w:rsidRPr="00153F85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>Zeleninka</w:t>
      </w:r>
      <w:proofErr w:type="spellEnd"/>
      <w:r w:rsidRPr="00153F85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 xml:space="preserve"> a</w:t>
      </w:r>
      <w:r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 xml:space="preserve"> ich syn </w:t>
      </w:r>
      <w:r w:rsidRPr="00153F85">
        <w:rPr>
          <w:rFonts w:ascii="Times New Roman" w:eastAsia="Times New Roman" w:hAnsi="Times New Roman"/>
          <w:b/>
          <w:bCs/>
          <w:sz w:val="36"/>
          <w:szCs w:val="36"/>
          <w:lang w:eastAsia="sk-SK"/>
        </w:rPr>
        <w:t>Oriešok</w:t>
      </w:r>
    </w:p>
    <w:p w:rsidR="00294DE5" w:rsidRPr="00FD49C8" w:rsidRDefault="00294DE5" w:rsidP="00294DE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94DE5" w:rsidRPr="00FD49C8" w:rsidRDefault="00294DE5" w:rsidP="00294D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FD49C8">
        <w:rPr>
          <w:rFonts w:ascii="Times New Roman" w:eastAsia="Times New Roman" w:hAnsi="Times New Roman"/>
          <w:b/>
          <w:bCs/>
          <w:sz w:val="21"/>
          <w:lang w:eastAsia="sk-SK"/>
        </w:rPr>
        <w:t xml:space="preserve">Cieľ, zameranie aktivity </w:t>
      </w:r>
      <w:r>
        <w:rPr>
          <w:rFonts w:ascii="Times New Roman" w:eastAsia="Times New Roman" w:hAnsi="Times New Roman"/>
          <w:b/>
          <w:bCs/>
          <w:sz w:val="21"/>
          <w:lang w:eastAsia="sk-SK"/>
        </w:rPr>
        <w:t xml:space="preserve">   </w:t>
      </w:r>
    </w:p>
    <w:p w:rsidR="00294DE5" w:rsidRPr="00614A30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r w:rsidRPr="00614A30">
        <w:rPr>
          <w:rFonts w:ascii="Times New Roman" w:hAnsi="Times New Roman"/>
          <w:sz w:val="24"/>
          <w:szCs w:val="24"/>
          <w:lang w:eastAsia="sk-SK"/>
        </w:rPr>
        <w:t>Vyrobiť zeleninový šalát.</w:t>
      </w:r>
      <w:r w:rsidRPr="00614A30">
        <w:rPr>
          <w:rFonts w:ascii="Times New Roman" w:hAnsi="Times New Roman"/>
          <w:sz w:val="24"/>
          <w:szCs w:val="24"/>
          <w:lang w:eastAsia="sk-SK"/>
        </w:rPr>
        <w:br/>
        <w:t xml:space="preserve">Spolupracovať pri výrobe zdravého šalátu. </w:t>
      </w:r>
    </w:p>
    <w:p w:rsidR="00294DE5" w:rsidRPr="00614A30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proofErr w:type="spellStart"/>
      <w:r w:rsidRPr="00614A30">
        <w:rPr>
          <w:rFonts w:ascii="Times New Roman" w:hAnsi="Times New Roman"/>
          <w:sz w:val="24"/>
          <w:szCs w:val="24"/>
          <w:lang w:eastAsia="sk-SK"/>
        </w:rPr>
        <w:t>Vieť</w:t>
      </w:r>
      <w:proofErr w:type="spellEnd"/>
      <w:r w:rsidRPr="00614A30">
        <w:rPr>
          <w:rFonts w:ascii="Times New Roman" w:hAnsi="Times New Roman"/>
          <w:sz w:val="24"/>
          <w:szCs w:val="24"/>
          <w:lang w:eastAsia="sk-SK"/>
        </w:rPr>
        <w:t xml:space="preserve"> žiakov k zdravému spôsobu života.</w:t>
      </w:r>
      <w:r w:rsidRPr="00614A30">
        <w:rPr>
          <w:rFonts w:ascii="Times New Roman" w:hAnsi="Times New Roman"/>
          <w:sz w:val="24"/>
          <w:szCs w:val="24"/>
          <w:lang w:eastAsia="sk-SK"/>
        </w:rPr>
        <w:br/>
        <w:t> </w:t>
      </w:r>
      <w:r w:rsidRPr="00614A30">
        <w:rPr>
          <w:rFonts w:ascii="Times New Roman" w:hAnsi="Times New Roman"/>
          <w:sz w:val="24"/>
          <w:szCs w:val="24"/>
          <w:lang w:eastAsia="sk-SK"/>
        </w:rPr>
        <w:br/>
      </w:r>
      <w:r w:rsidRPr="00614A30">
        <w:rPr>
          <w:rFonts w:ascii="Times New Roman" w:hAnsi="Times New Roman"/>
          <w:i/>
          <w:iCs/>
          <w:sz w:val="24"/>
          <w:szCs w:val="24"/>
          <w:lang w:eastAsia="sk-SK"/>
        </w:rPr>
        <w:t>Metódy</w:t>
      </w:r>
      <w:r w:rsidRPr="00614A30">
        <w:rPr>
          <w:rFonts w:ascii="Times New Roman" w:hAnsi="Times New Roman"/>
          <w:sz w:val="24"/>
          <w:szCs w:val="24"/>
          <w:lang w:eastAsia="sk-SK"/>
        </w:rPr>
        <w:t xml:space="preserve">: problémová úloha, rozhovor, aktivizácia, praktické cvičenie, simulačné hry, dialóg, </w:t>
      </w:r>
      <w:proofErr w:type="spellStart"/>
      <w:r w:rsidRPr="00614A30">
        <w:rPr>
          <w:rFonts w:ascii="Times New Roman" w:hAnsi="Times New Roman"/>
          <w:sz w:val="24"/>
          <w:szCs w:val="24"/>
          <w:lang w:eastAsia="sk-SK"/>
        </w:rPr>
        <w:t>brainstorming</w:t>
      </w:r>
      <w:proofErr w:type="spellEnd"/>
      <w:r w:rsidRPr="00614A30">
        <w:rPr>
          <w:rFonts w:ascii="Times New Roman" w:hAnsi="Times New Roman"/>
          <w:sz w:val="24"/>
          <w:szCs w:val="24"/>
          <w:lang w:eastAsia="sk-SK"/>
        </w:rPr>
        <w:t xml:space="preserve">, projektové vyučovanie </w:t>
      </w:r>
    </w:p>
    <w:p w:rsidR="00294DE5" w:rsidRDefault="00294DE5" w:rsidP="00294DE5">
      <w:pPr>
        <w:pStyle w:val="Bezriadkovania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14A30">
        <w:rPr>
          <w:rFonts w:ascii="Times New Roman" w:eastAsia="Times New Roman" w:hAnsi="Times New Roman"/>
          <w:bCs/>
          <w:i/>
          <w:iCs/>
          <w:sz w:val="24"/>
          <w:szCs w:val="24"/>
          <w:lang w:eastAsia="sk-SK"/>
        </w:rPr>
        <w:t>Formy:</w:t>
      </w: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proofErr w:type="spellStart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>výchovno</w:t>
      </w:r>
      <w:proofErr w:type="spellEnd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 vzdelávacia jednotka, skupinová práca, práca vo dvojiciach</w:t>
      </w:r>
    </w:p>
    <w:p w:rsidR="00294DE5" w:rsidRPr="00614A30" w:rsidRDefault="00294DE5" w:rsidP="00294DE5">
      <w:pPr>
        <w:pStyle w:val="Bezriadkovania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14A30">
        <w:rPr>
          <w:rFonts w:ascii="Times New Roman" w:eastAsia="Times New Roman" w:hAnsi="Times New Roman"/>
          <w:bCs/>
          <w:i/>
          <w:iCs/>
          <w:sz w:val="24"/>
          <w:szCs w:val="24"/>
          <w:lang w:eastAsia="sk-SK"/>
        </w:rPr>
        <w:t>Didaktické zásady</w:t>
      </w: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>: zásada primeranosti, zásada uvedomelosti a  aktivity, zásada trvácnosti</w:t>
      </w: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br/>
      </w:r>
      <w:r w:rsidRPr="00614A30">
        <w:rPr>
          <w:rFonts w:ascii="Times New Roman" w:eastAsia="Times New Roman" w:hAnsi="Times New Roman"/>
          <w:bCs/>
          <w:i/>
          <w:iCs/>
          <w:sz w:val="24"/>
          <w:szCs w:val="24"/>
          <w:lang w:eastAsia="sk-SK"/>
        </w:rPr>
        <w:t>Vek</w:t>
      </w: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:6 –10 rokov</w:t>
      </w:r>
    </w:p>
    <w:p w:rsidR="00294DE5" w:rsidRPr="00614A30" w:rsidRDefault="00294DE5" w:rsidP="00294DE5">
      <w:pPr>
        <w:pStyle w:val="Bezriadkovania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:rsidR="00294DE5" w:rsidRPr="00614A30" w:rsidRDefault="00294DE5" w:rsidP="00294DE5">
      <w:pPr>
        <w:pStyle w:val="Bezriadkovani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sk-SK"/>
        </w:rPr>
      </w:pPr>
      <w:r w:rsidRPr="00614A3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Pomôcky</w:t>
      </w: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</w:p>
    <w:p w:rsidR="00294DE5" w:rsidRPr="00614A30" w:rsidRDefault="00294DE5" w:rsidP="00294DE5">
      <w:pPr>
        <w:pStyle w:val="Bezriadkovania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br/>
      </w:r>
      <w:r w:rsidRPr="00614A30">
        <w:rPr>
          <w:rFonts w:ascii="Times New Roman" w:eastAsia="Times New Roman" w:hAnsi="Times New Roman"/>
          <w:bCs/>
          <w:i/>
          <w:iCs/>
          <w:sz w:val="24"/>
          <w:szCs w:val="24"/>
          <w:lang w:eastAsia="sk-SK"/>
        </w:rPr>
        <w:t>Materiálno – didaktické prostriedky</w:t>
      </w:r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: rôzne druhy zeleniny – čínska kapusta, červená kapusta, kukurica, biely jogurt, mrkva, rôzne druhy ovocia – citrón, pomaranč, </w:t>
      </w:r>
      <w:proofErr w:type="spellStart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>kiwi</w:t>
      </w:r>
      <w:proofErr w:type="spellEnd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, banán, hrozno, jablká, orechy, kladivo, misy, lyžice, vidličky, strúhadlo, umelé misky, </w:t>
      </w:r>
      <w:proofErr w:type="spellStart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>rohlík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y</w:t>
      </w:r>
      <w:proofErr w:type="spellEnd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, maslo FLORA, ústrižky letákov, časopisov s obrázkami ovocia a zeleniny, kartón, lepidlo, krepový papier, anilínové farby, štetec , </w:t>
      </w:r>
      <w:proofErr w:type="spellStart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>dataprojektor</w:t>
      </w:r>
      <w:proofErr w:type="spellEnd"/>
      <w:r w:rsidRPr="00614A30">
        <w:rPr>
          <w:rFonts w:ascii="Times New Roman" w:eastAsia="Times New Roman" w:hAnsi="Times New Roman"/>
          <w:bCs/>
          <w:sz w:val="24"/>
          <w:szCs w:val="24"/>
          <w:lang w:eastAsia="sk-SK"/>
        </w:rPr>
        <w:t>, notebook</w:t>
      </w:r>
    </w:p>
    <w:p w:rsidR="00294DE5" w:rsidRPr="00F41FCF" w:rsidRDefault="00294DE5" w:rsidP="00294DE5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proofErr w:type="spellStart"/>
      <w:r w:rsidRPr="00F41FCF">
        <w:rPr>
          <w:rFonts w:ascii="Times New Roman" w:eastAsia="Times New Roman" w:hAnsi="Times New Roman"/>
          <w:b/>
          <w:bCs/>
          <w:sz w:val="21"/>
          <w:lang w:eastAsia="sk-SK"/>
        </w:rPr>
        <w:t>Vyučovací</w:t>
      </w:r>
      <w:proofErr w:type="spellEnd"/>
      <w:r w:rsidRPr="00F41FCF">
        <w:rPr>
          <w:rFonts w:ascii="Times New Roman" w:eastAsia="Times New Roman" w:hAnsi="Times New Roman"/>
          <w:b/>
          <w:b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b/>
          <w:bCs/>
          <w:sz w:val="21"/>
          <w:lang w:eastAsia="sk-SK"/>
        </w:rPr>
        <w:t>predmet</w:t>
      </w:r>
      <w:proofErr w:type="spellEnd"/>
      <w:r w:rsidRPr="00F41FCF">
        <w:rPr>
          <w:rFonts w:ascii="Times New Roman" w:eastAsia="Times New Roman" w:hAnsi="Times New Roman"/>
          <w:sz w:val="21"/>
          <w:szCs w:val="21"/>
          <w:lang w:eastAsia="sk-SK"/>
        </w:rPr>
        <w:t xml:space="preserve"> </w:t>
      </w:r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(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Uveďte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vyučovací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predmet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,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ročník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a 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tému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, v 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rámci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ktorých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je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možné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aktivitu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proofErr w:type="gram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vo</w:t>
      </w:r>
      <w:proofErr w:type="spellEnd"/>
      <w:proofErr w:type="gram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vyučovacom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procese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 xml:space="preserve"> </w:t>
      </w:r>
      <w:proofErr w:type="spellStart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realizovať</w:t>
      </w:r>
      <w:proofErr w:type="spellEnd"/>
      <w:r w:rsidRPr="00F41FCF">
        <w:rPr>
          <w:rFonts w:ascii="Times New Roman" w:eastAsia="Times New Roman" w:hAnsi="Times New Roman"/>
          <w:i/>
          <w:iCs/>
          <w:sz w:val="21"/>
          <w:lang w:eastAsia="sk-SK"/>
        </w:rPr>
        <w:t>.)</w:t>
      </w: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r w:rsidRPr="00294DE5">
        <w:rPr>
          <w:rFonts w:ascii="Times New Roman" w:hAnsi="Times New Roman"/>
          <w:sz w:val="24"/>
          <w:szCs w:val="24"/>
          <w:lang w:eastAsia="sk-SK"/>
        </w:rPr>
        <w:t>PRI Objavujeme tajomstvá vody „Pitná a minerálna voda“ 3.r.</w:t>
      </w: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r w:rsidRPr="00294DE5">
        <w:rPr>
          <w:rFonts w:ascii="Times New Roman" w:hAnsi="Times New Roman"/>
          <w:sz w:val="24"/>
          <w:szCs w:val="24"/>
          <w:lang w:eastAsia="sk-SK"/>
        </w:rPr>
        <w:t>PRI Objavujeme ľudské telo „Zmysly“ 3.r.</w:t>
      </w: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r w:rsidRPr="00294DE5">
        <w:rPr>
          <w:rFonts w:ascii="Times New Roman" w:hAnsi="Times New Roman"/>
          <w:sz w:val="24"/>
          <w:szCs w:val="24"/>
          <w:lang w:eastAsia="sk-SK"/>
        </w:rPr>
        <w:t>SJL R</w:t>
      </w:r>
      <w:r w:rsidRPr="00294DE5">
        <w:rPr>
          <w:rStyle w:val="5yl5"/>
          <w:rFonts w:ascii="Times New Roman" w:hAnsi="Times New Roman"/>
          <w:sz w:val="24"/>
          <w:szCs w:val="24"/>
        </w:rPr>
        <w:t xml:space="preserve">ozvoj komunikačných zručností </w:t>
      </w:r>
      <w:r>
        <w:rPr>
          <w:rStyle w:val="5yl5"/>
          <w:rFonts w:ascii="Times New Roman" w:hAnsi="Times New Roman"/>
          <w:sz w:val="24"/>
          <w:szCs w:val="24"/>
        </w:rPr>
        <w:t>–</w:t>
      </w:r>
      <w:r w:rsidRPr="00294DE5">
        <w:rPr>
          <w:rStyle w:val="5yl5"/>
          <w:rFonts w:ascii="Times New Roman" w:hAnsi="Times New Roman"/>
          <w:sz w:val="24"/>
          <w:szCs w:val="24"/>
        </w:rPr>
        <w:t xml:space="preserve"> opis</w:t>
      </w:r>
      <w:r>
        <w:rPr>
          <w:rStyle w:val="5yl5"/>
          <w:rFonts w:ascii="Times New Roman" w:hAnsi="Times New Roman"/>
          <w:sz w:val="24"/>
          <w:szCs w:val="24"/>
        </w:rPr>
        <w:t xml:space="preserve"> 3.r.</w:t>
      </w: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r w:rsidRPr="00294DE5">
        <w:rPr>
          <w:rFonts w:ascii="Times New Roman" w:hAnsi="Times New Roman"/>
          <w:sz w:val="24"/>
          <w:szCs w:val="24"/>
          <w:lang w:eastAsia="sk-SK"/>
        </w:rPr>
        <w:t xml:space="preserve">TEV </w:t>
      </w:r>
      <w:r w:rsidRPr="00294DE5">
        <w:rPr>
          <w:rStyle w:val="5yl5"/>
          <w:rFonts w:ascii="Times New Roman" w:hAnsi="Times New Roman"/>
          <w:sz w:val="24"/>
          <w:szCs w:val="24"/>
        </w:rPr>
        <w:t>Kondičné cvičenia</w:t>
      </w:r>
      <w:r>
        <w:rPr>
          <w:rStyle w:val="5yl5"/>
          <w:rFonts w:ascii="Times New Roman" w:hAnsi="Times New Roman"/>
          <w:sz w:val="24"/>
          <w:szCs w:val="24"/>
        </w:rPr>
        <w:t xml:space="preserve"> 3.r.</w:t>
      </w: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lang w:eastAsia="sk-SK"/>
        </w:rPr>
      </w:pPr>
      <w:r w:rsidRPr="00294DE5">
        <w:rPr>
          <w:rFonts w:ascii="Times New Roman" w:hAnsi="Times New Roman"/>
          <w:sz w:val="24"/>
          <w:szCs w:val="24"/>
          <w:lang w:eastAsia="sk-SK"/>
        </w:rPr>
        <w:t xml:space="preserve">VYV </w:t>
      </w:r>
      <w:r w:rsidRPr="00294DE5">
        <w:rPr>
          <w:rStyle w:val="5yl5"/>
          <w:rFonts w:ascii="Times New Roman" w:hAnsi="Times New Roman"/>
          <w:sz w:val="24"/>
          <w:szCs w:val="24"/>
        </w:rPr>
        <w:t>Podnety z fotografie a dizajnu 3.r.</w:t>
      </w:r>
    </w:p>
    <w:p w:rsidR="00294DE5" w:rsidRPr="00294DE5" w:rsidRDefault="00294DE5" w:rsidP="00294D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294DE5">
        <w:rPr>
          <w:rFonts w:ascii="Times New Roman" w:eastAsia="Times New Roman" w:hAnsi="Times New Roman"/>
          <w:b/>
          <w:bCs/>
          <w:sz w:val="21"/>
          <w:lang w:eastAsia="sk-SK"/>
        </w:rPr>
        <w:t>Príprava</w:t>
      </w:r>
      <w:r w:rsidRPr="00294DE5">
        <w:rPr>
          <w:rFonts w:ascii="Times New Roman" w:eastAsia="Times New Roman" w:hAnsi="Times New Roman"/>
          <w:sz w:val="21"/>
          <w:szCs w:val="21"/>
          <w:lang w:eastAsia="sk-SK"/>
        </w:rPr>
        <w:t xml:space="preserve"> </w:t>
      </w:r>
    </w:p>
    <w:p w:rsidR="00294DE5" w:rsidRPr="00294DE5" w:rsidRDefault="00294DE5" w:rsidP="00294DE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 xml:space="preserve">Oboznámenie žiakov </w:t>
      </w:r>
      <w:r w:rsidRPr="00294DE5">
        <w:rPr>
          <w:rFonts w:ascii="Times New Roman" w:eastAsia="Times New Roman" w:hAnsi="Times New Roman"/>
          <w:iCs/>
          <w:sz w:val="24"/>
          <w:szCs w:val="24"/>
          <w:lang w:eastAsia="sk-SK"/>
        </w:rPr>
        <w:t>o potrebných teoretických a praktických poznatkoch dennej témy</w:t>
      </w:r>
      <w:r w:rsidRPr="00294DE5">
        <w:rPr>
          <w:rFonts w:ascii="Times New Roman" w:eastAsia="Times New Roman" w:hAnsi="Times New Roman"/>
          <w:i/>
          <w:iCs/>
          <w:sz w:val="21"/>
          <w:lang w:eastAsia="sk-SK"/>
        </w:rPr>
        <w:t>.</w:t>
      </w:r>
    </w:p>
    <w:p w:rsidR="00294DE5" w:rsidRPr="00294DE5" w:rsidRDefault="00294DE5" w:rsidP="00294D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294DE5">
        <w:rPr>
          <w:rFonts w:ascii="Times New Roman" w:eastAsia="Times New Roman" w:hAnsi="Times New Roman"/>
          <w:b/>
          <w:bCs/>
          <w:sz w:val="21"/>
          <w:lang w:eastAsia="sk-SK"/>
        </w:rPr>
        <w:t>Postup / Realizácia</w:t>
      </w:r>
      <w:r w:rsidRPr="00294DE5">
        <w:rPr>
          <w:rFonts w:ascii="Times New Roman" w:eastAsia="Times New Roman" w:hAnsi="Times New Roman"/>
          <w:sz w:val="21"/>
          <w:szCs w:val="21"/>
          <w:lang w:eastAsia="sk-SK"/>
        </w:rPr>
        <w:t xml:space="preserve"> </w:t>
      </w:r>
    </w:p>
    <w:p w:rsidR="00294DE5" w:rsidRPr="00294DE5" w:rsidRDefault="00294DE5" w:rsidP="00294DE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>Samozrejme celej akcii predchádzal obrovský takmer dvojhodinový nákup v obchodnom dome BILLA a na druhý deň skoro ráno príprava jednotlivých stanovíšť.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noProof/>
          <w:sz w:val="24"/>
          <w:szCs w:val="24"/>
          <w:lang w:eastAsia="sk-SK"/>
        </w:rPr>
      </w:pPr>
      <w:r w:rsidRPr="00F41FCF">
        <w:rPr>
          <w:rFonts w:ascii="Times New Roman" w:hAnsi="Times New Roman"/>
          <w:sz w:val="24"/>
          <w:szCs w:val="24"/>
          <w:lang w:eastAsia="sk-SK"/>
        </w:rPr>
        <w:t xml:space="preserve">V úvodnom rozhovore sme oboznámili žiakov obsahom hodiny. So žiakmi </w:t>
      </w:r>
      <w:r>
        <w:rPr>
          <w:rFonts w:ascii="Times New Roman" w:hAnsi="Times New Roman"/>
          <w:sz w:val="24"/>
          <w:szCs w:val="24"/>
          <w:lang w:eastAsia="sk-SK"/>
        </w:rPr>
        <w:t xml:space="preserve">sme si </w:t>
      </w:r>
      <w:r w:rsidRPr="00F41FCF">
        <w:rPr>
          <w:rFonts w:ascii="Times New Roman" w:hAnsi="Times New Roman"/>
          <w:sz w:val="24"/>
          <w:szCs w:val="24"/>
          <w:lang w:eastAsia="sk-SK"/>
        </w:rPr>
        <w:t>poz</w:t>
      </w:r>
      <w:r>
        <w:rPr>
          <w:rFonts w:ascii="Times New Roman" w:hAnsi="Times New Roman"/>
          <w:sz w:val="24"/>
          <w:szCs w:val="24"/>
          <w:lang w:eastAsia="sk-SK"/>
        </w:rPr>
        <w:t xml:space="preserve">reli </w:t>
      </w:r>
      <w:r w:rsidRPr="00F41FCF">
        <w:rPr>
          <w:rFonts w:ascii="Times New Roman" w:hAnsi="Times New Roman"/>
          <w:sz w:val="24"/>
          <w:szCs w:val="24"/>
          <w:lang w:eastAsia="sk-SK"/>
        </w:rPr>
        <w:t xml:space="preserve">prostredníctvom </w:t>
      </w:r>
      <w:proofErr w:type="spellStart"/>
      <w:r w:rsidRPr="00F41FCF">
        <w:rPr>
          <w:rFonts w:ascii="Times New Roman" w:hAnsi="Times New Roman"/>
          <w:sz w:val="24"/>
          <w:szCs w:val="24"/>
          <w:lang w:eastAsia="sk-SK"/>
        </w:rPr>
        <w:t>dataprojektoru</w:t>
      </w:r>
      <w:proofErr w:type="spellEnd"/>
      <w:r w:rsidRPr="00F41FCF">
        <w:rPr>
          <w:rFonts w:ascii="Times New Roman" w:hAnsi="Times New Roman"/>
          <w:sz w:val="24"/>
          <w:szCs w:val="24"/>
          <w:lang w:eastAsia="sk-SK"/>
        </w:rPr>
        <w:t xml:space="preserve"> a notebooku rozprávku s pesničkou „Veselé zúbky – zdravá strava“ Následne vedieme rozhovor o ukážkach príbehu (Laura, Marek, Sofia sa učia čo je zdravé)</w:t>
      </w:r>
      <w:r w:rsidRPr="00F41FCF">
        <w:rPr>
          <w:rFonts w:ascii="Times New Roman" w:hAnsi="Times New Roman"/>
          <w:noProof/>
          <w:sz w:val="24"/>
          <w:szCs w:val="24"/>
          <w:lang w:eastAsia="sk-SK"/>
        </w:rPr>
        <w:t xml:space="preserve"> 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noProof/>
          <w:sz w:val="24"/>
          <w:szCs w:val="24"/>
          <w:lang w:eastAsia="sk-SK"/>
        </w:rPr>
      </w:pPr>
      <w:r>
        <w:rPr>
          <w:rFonts w:ascii="Times New Roman" w:hAnsi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2143125" cy="1333500"/>
            <wp:effectExtent l="19050" t="0" r="9525" b="0"/>
            <wp:docPr id="1" name="Obrázok 1" descr="zdrava výži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zdrava výživ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DE5" w:rsidRDefault="00294DE5" w:rsidP="00294DE5">
      <w:pPr>
        <w:pStyle w:val="Bezriadkovania"/>
        <w:rPr>
          <w:rFonts w:ascii="Times New Roman" w:hAnsi="Times New Roman"/>
          <w:noProof/>
          <w:sz w:val="24"/>
          <w:szCs w:val="24"/>
          <w:lang w:eastAsia="sk-SK"/>
        </w:rPr>
      </w:pPr>
      <w:r>
        <w:rPr>
          <w:rFonts w:ascii="Times New Roman" w:hAnsi="Times New Roman"/>
          <w:noProof/>
          <w:sz w:val="24"/>
          <w:szCs w:val="24"/>
          <w:lang w:eastAsia="sk-SK"/>
        </w:rPr>
        <w:t>Následne postupne sa žiaci vystriedali na všetkých stanovištiach</w:t>
      </w:r>
      <w:r w:rsidRPr="00F41FCF">
        <w:rPr>
          <w:rFonts w:ascii="Times New Roman" w:hAnsi="Times New Roman"/>
          <w:noProof/>
          <w:sz w:val="24"/>
          <w:szCs w:val="24"/>
          <w:lang w:eastAsia="sk-SK"/>
        </w:rPr>
        <w:t>.</w:t>
      </w: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 w:rsidRPr="00294DE5">
        <w:rPr>
          <w:rFonts w:ascii="Times New Roman" w:hAnsi="Times New Roman"/>
          <w:sz w:val="24"/>
          <w:szCs w:val="24"/>
          <w:u w:val="single"/>
        </w:rPr>
        <w:t>1.STANOVIŠTE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>Zelenina zo záhrady – príprava a ochutnávka zeleninových šalátov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>Zeleninové jedno hubky -  deti si pripravovali jedno hubky z rôznych druhov zeleniny – mrkva, kaleráb, pažítka, paprika, orechy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>Orechové hody – čistenie a ochutnávka orechov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 xml:space="preserve">Kultúra stolovania </w:t>
      </w:r>
    </w:p>
    <w:p w:rsidR="00294DE5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 xml:space="preserve">Čo je to </w:t>
      </w:r>
      <w:proofErr w:type="spellStart"/>
      <w:r w:rsidRPr="00F41FCF">
        <w:rPr>
          <w:rFonts w:ascii="Times New Roman" w:hAnsi="Times New Roman"/>
          <w:sz w:val="24"/>
          <w:szCs w:val="24"/>
        </w:rPr>
        <w:t>bio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 zelenina?</w:t>
      </w:r>
      <w:r>
        <w:rPr>
          <w:rFonts w:ascii="Times New Roman" w:hAnsi="Times New Roman"/>
          <w:sz w:val="24"/>
          <w:szCs w:val="24"/>
        </w:rPr>
        <w:t>- rozhovor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 w:rsidRPr="00294DE5">
        <w:rPr>
          <w:rFonts w:ascii="Times New Roman" w:hAnsi="Times New Roman"/>
          <w:sz w:val="24"/>
          <w:szCs w:val="24"/>
          <w:u w:val="single"/>
        </w:rPr>
        <w:t>2. STANOVIŠTE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 xml:space="preserve">Jablkové </w:t>
      </w:r>
      <w:proofErr w:type="spellStart"/>
      <w:r w:rsidRPr="00F41FCF">
        <w:rPr>
          <w:rFonts w:ascii="Times New Roman" w:hAnsi="Times New Roman"/>
          <w:sz w:val="24"/>
          <w:szCs w:val="24"/>
        </w:rPr>
        <w:t>chipsy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F41FCF">
        <w:rPr>
          <w:rFonts w:ascii="Times New Roman" w:hAnsi="Times New Roman"/>
          <w:sz w:val="24"/>
          <w:szCs w:val="24"/>
        </w:rPr>
        <w:t>megaochutnávka</w:t>
      </w:r>
      <w:proofErr w:type="spellEnd"/>
    </w:p>
    <w:p w:rsidR="00294DE5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>Ochutnaj a uhádni ovocie – súťažný medzitriedny kvíz  o ochutnávaní rôznych druhov  ovocia so zaviazanými očami</w:t>
      </w:r>
      <w:r>
        <w:rPr>
          <w:rFonts w:ascii="Times New Roman" w:hAnsi="Times New Roman"/>
          <w:sz w:val="24"/>
          <w:szCs w:val="24"/>
        </w:rPr>
        <w:t>.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</w:p>
    <w:p w:rsidR="00294DE5" w:rsidRPr="00294DE5" w:rsidRDefault="00294DE5" w:rsidP="00294DE5">
      <w:pPr>
        <w:pStyle w:val="Bezriadkovania"/>
        <w:rPr>
          <w:rFonts w:ascii="Times New Roman" w:hAnsi="Times New Roman"/>
          <w:sz w:val="24"/>
          <w:szCs w:val="24"/>
          <w:u w:val="single"/>
        </w:rPr>
      </w:pPr>
      <w:r w:rsidRPr="00294DE5">
        <w:rPr>
          <w:rFonts w:ascii="Times New Roman" w:hAnsi="Times New Roman"/>
          <w:sz w:val="24"/>
          <w:szCs w:val="24"/>
          <w:u w:val="single"/>
        </w:rPr>
        <w:t>3. STANOVIŠTE</w:t>
      </w:r>
    </w:p>
    <w:p w:rsidR="00294DE5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 xml:space="preserve">Pani </w:t>
      </w:r>
      <w:proofErr w:type="spellStart"/>
      <w:r w:rsidRPr="00F41FCF">
        <w:rPr>
          <w:rFonts w:ascii="Times New Roman" w:hAnsi="Times New Roman"/>
          <w:sz w:val="24"/>
          <w:szCs w:val="24"/>
        </w:rPr>
        <w:t>Zeleninka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, pán </w:t>
      </w:r>
      <w:proofErr w:type="spellStart"/>
      <w:r w:rsidRPr="00F41FCF">
        <w:rPr>
          <w:rFonts w:ascii="Times New Roman" w:hAnsi="Times New Roman"/>
          <w:sz w:val="24"/>
          <w:szCs w:val="24"/>
        </w:rPr>
        <w:t>Ovocíčko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 a ich syn Oriešok – </w:t>
      </w:r>
      <w:r>
        <w:rPr>
          <w:rFonts w:ascii="Times New Roman" w:hAnsi="Times New Roman"/>
          <w:sz w:val="24"/>
          <w:szCs w:val="24"/>
        </w:rPr>
        <w:t xml:space="preserve">vystrihli sme si z kartónu obrys postavičiek a následne sme oblepili - </w:t>
      </w:r>
      <w:r w:rsidRPr="00F41FCF">
        <w:rPr>
          <w:rFonts w:ascii="Times New Roman" w:hAnsi="Times New Roman"/>
          <w:sz w:val="24"/>
          <w:szCs w:val="24"/>
        </w:rPr>
        <w:t>vyrob</w:t>
      </w:r>
      <w:r>
        <w:rPr>
          <w:rFonts w:ascii="Times New Roman" w:hAnsi="Times New Roman"/>
          <w:sz w:val="24"/>
          <w:szCs w:val="24"/>
        </w:rPr>
        <w:t>ili</w:t>
      </w:r>
      <w:r w:rsidRPr="00F41FCF">
        <w:rPr>
          <w:rFonts w:ascii="Times New Roman" w:hAnsi="Times New Roman"/>
          <w:sz w:val="24"/>
          <w:szCs w:val="24"/>
        </w:rPr>
        <w:t xml:space="preserve"> z obrázkov ovocia, zeleniny a orechov 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 xml:space="preserve">Vyrobme si cibuľky – mladé cibuľky aj z korienkami „zasadené“ v zemi – </w:t>
      </w:r>
      <w:proofErr w:type="spellStart"/>
      <w:r w:rsidRPr="00F41FCF">
        <w:rPr>
          <w:rFonts w:ascii="Times New Roman" w:hAnsi="Times New Roman"/>
          <w:sz w:val="24"/>
          <w:szCs w:val="24"/>
        </w:rPr>
        <w:t>krabici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 vyrobené z krepového papiera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 xml:space="preserve">Najchutnejší kompót – vyrobený z papiera </w:t>
      </w:r>
    </w:p>
    <w:p w:rsidR="00294DE5" w:rsidRPr="00F41FCF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r w:rsidRPr="00F41FCF">
        <w:rPr>
          <w:rFonts w:ascii="Times New Roman" w:hAnsi="Times New Roman"/>
          <w:sz w:val="24"/>
          <w:szCs w:val="24"/>
        </w:rPr>
        <w:t>Orieškový obrázok – z orieškov zhotovené obrázky ovocia, zeleniny</w:t>
      </w:r>
    </w:p>
    <w:p w:rsidR="00294DE5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  <w:proofErr w:type="spellStart"/>
      <w:r w:rsidRPr="00F41FCF">
        <w:rPr>
          <w:rFonts w:ascii="Times New Roman" w:hAnsi="Times New Roman"/>
          <w:sz w:val="24"/>
          <w:szCs w:val="24"/>
        </w:rPr>
        <w:t>Vrchnáčikový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 chutný melón – vyskladaný z vrchnáčikov </w:t>
      </w:r>
      <w:proofErr w:type="spellStart"/>
      <w:r w:rsidRPr="00F41FCF">
        <w:rPr>
          <w:rFonts w:ascii="Times New Roman" w:hAnsi="Times New Roman"/>
          <w:sz w:val="24"/>
          <w:szCs w:val="24"/>
        </w:rPr>
        <w:t>Pet</w:t>
      </w:r>
      <w:proofErr w:type="spellEnd"/>
      <w:r w:rsidRPr="00F41FCF">
        <w:rPr>
          <w:rFonts w:ascii="Times New Roman" w:hAnsi="Times New Roman"/>
          <w:sz w:val="24"/>
          <w:szCs w:val="24"/>
        </w:rPr>
        <w:t xml:space="preserve"> fliaš</w:t>
      </w:r>
    </w:p>
    <w:p w:rsidR="00294DE5" w:rsidRDefault="00294DE5" w:rsidP="00294DE5">
      <w:pPr>
        <w:pStyle w:val="Bezriadkovania"/>
        <w:rPr>
          <w:rFonts w:ascii="Times New Roman" w:hAnsi="Times New Roman"/>
          <w:sz w:val="24"/>
          <w:szCs w:val="24"/>
        </w:rPr>
      </w:pPr>
    </w:p>
    <w:p w:rsidR="00294DE5" w:rsidRPr="00294DE5" w:rsidRDefault="00294DE5" w:rsidP="00294DE5">
      <w:pPr>
        <w:pStyle w:val="Odsekzoznamu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proofErr w:type="spellStart"/>
      <w:r w:rsidRPr="00294DE5">
        <w:rPr>
          <w:rFonts w:ascii="Times New Roman" w:eastAsia="Times New Roman" w:hAnsi="Times New Roman"/>
          <w:b/>
          <w:bCs/>
          <w:sz w:val="21"/>
          <w:lang w:eastAsia="sk-SK"/>
        </w:rPr>
        <w:t>Zhrnutie</w:t>
      </w:r>
      <w:proofErr w:type="spellEnd"/>
      <w:r w:rsidRPr="00294DE5">
        <w:rPr>
          <w:rFonts w:ascii="Times New Roman" w:eastAsia="Times New Roman" w:hAnsi="Times New Roman"/>
          <w:sz w:val="21"/>
          <w:szCs w:val="21"/>
          <w:lang w:eastAsia="sk-SK"/>
        </w:rPr>
        <w:t xml:space="preserve"> </w:t>
      </w:r>
      <w:proofErr w:type="spellStart"/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>Prípravou</w:t>
      </w:r>
      <w:proofErr w:type="spellEnd"/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>jedál</w:t>
      </w:r>
      <w:proofErr w:type="spellEnd"/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proofErr w:type="spellStart"/>
      <w:proofErr w:type="gramStart"/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>sa</w:t>
      </w:r>
      <w:proofErr w:type="spellEnd"/>
      <w:proofErr w:type="gramEnd"/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 xml:space="preserve"> žiaci naučia ovládať postupy, prehĺbia si manuálne zručnosti pri vytváraní jedál zdravej výživy, napr. zeleninových šalátov. Zároveň teoreticky a prakticky sa učia zásadám správnej životosprávy a zdravého životného štýlu.</w:t>
      </w:r>
      <w:r w:rsidRPr="00294DE5">
        <w:rPr>
          <w:rFonts w:eastAsia="+mn-ea"/>
          <w:color w:val="000000"/>
          <w:kern w:val="24"/>
          <w:sz w:val="36"/>
          <w:szCs w:val="36"/>
        </w:rPr>
        <w:t xml:space="preserve"> </w:t>
      </w:r>
      <w:r w:rsidRPr="00294DE5">
        <w:rPr>
          <w:rFonts w:ascii="Times New Roman" w:eastAsia="Times New Roman" w:hAnsi="Times New Roman"/>
          <w:sz w:val="24"/>
          <w:szCs w:val="24"/>
          <w:lang w:eastAsia="sk-SK"/>
        </w:rPr>
        <w:t xml:space="preserve"> V rámci zdravotnej výchovy, prípravou jedál a výživy si žiaci osvojujú myšlienkové postoje pri hodnotení vlastného zdravia. Stretávajú s rôznymi metódami učenia sa, napríklad prostredníctvom projektových úloh, didaktických hier.</w:t>
      </w:r>
    </w:p>
    <w:p w:rsidR="009E12B4" w:rsidRDefault="009E12B4"/>
    <w:sectPr w:rsidR="009E12B4" w:rsidSect="009E1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5C0CDD"/>
    <w:multiLevelType w:val="multilevel"/>
    <w:tmpl w:val="346C5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4DE5"/>
    <w:rsid w:val="000D0CE2"/>
    <w:rsid w:val="00294DE5"/>
    <w:rsid w:val="005B7721"/>
    <w:rsid w:val="009E1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4DE5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94DE5"/>
    <w:pPr>
      <w:ind w:left="720"/>
      <w:contextualSpacing/>
    </w:pPr>
    <w:rPr>
      <w:rFonts w:ascii="Cambria" w:hAnsi="Cambria"/>
      <w:lang w:val="en-US" w:bidi="en-US"/>
    </w:rPr>
  </w:style>
  <w:style w:type="paragraph" w:styleId="Bezriadkovania">
    <w:name w:val="No Spacing"/>
    <w:uiPriority w:val="1"/>
    <w:qFormat/>
    <w:rsid w:val="00294D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yl5">
    <w:name w:val="_5yl5"/>
    <w:basedOn w:val="Predvolenpsmoodseku"/>
    <w:rsid w:val="00294DE5"/>
  </w:style>
  <w:style w:type="paragraph" w:styleId="Textbubliny">
    <w:name w:val="Balloon Text"/>
    <w:basedOn w:val="Normlny"/>
    <w:link w:val="TextbublinyChar"/>
    <w:uiPriority w:val="99"/>
    <w:semiHidden/>
    <w:unhideWhenUsed/>
    <w:rsid w:val="00294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94D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</dc:creator>
  <cp:keywords/>
  <dc:description/>
  <cp:lastModifiedBy>Uzivatel</cp:lastModifiedBy>
  <cp:revision>2</cp:revision>
  <dcterms:created xsi:type="dcterms:W3CDTF">2016-10-25T12:45:00Z</dcterms:created>
  <dcterms:modified xsi:type="dcterms:W3CDTF">2016-10-25T12:45:00Z</dcterms:modified>
</cp:coreProperties>
</file>